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61BD8" w:rsidRDefault="00F61BD8" w14:paraId="00000001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F61BD8" w:rsidTr="0F92E53F" w14:paraId="7FEDE73E" w14:textId="77777777">
        <w:tc>
          <w:tcPr>
            <w:tcW w:w="2294" w:type="dxa"/>
            <w:tcMar/>
          </w:tcPr>
          <w:p w:rsidR="00F61BD8" w:rsidRDefault="00870B1A" w14:paraId="00000002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Statüsü</w:t>
            </w:r>
          </w:p>
        </w:tc>
        <w:tc>
          <w:tcPr>
            <w:tcW w:w="7482" w:type="dxa"/>
            <w:gridSpan w:val="3"/>
            <w:tcMar/>
          </w:tcPr>
          <w:p w:rsidR="00F61BD8" w:rsidRDefault="00870B1A" w14:paraId="00000003" w14:textId="77777777">
            <w:pPr>
              <w:pStyle w:val="Normal0"/>
            </w:pPr>
            <w:r>
              <w:rPr>
                <w:color w:val="000000"/>
              </w:rPr>
              <w:t>2547 Sayılı Yükseköğretim Kanunu </w:t>
            </w:r>
          </w:p>
        </w:tc>
      </w:tr>
      <w:tr w:rsidR="00F61BD8" w:rsidTr="0F92E53F" w14:paraId="0C3B5A69" w14:textId="77777777">
        <w:tc>
          <w:tcPr>
            <w:tcW w:w="2294" w:type="dxa"/>
            <w:tcMar/>
          </w:tcPr>
          <w:p w:rsidR="00F61BD8" w:rsidRDefault="00870B1A" w14:paraId="00000006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  <w:tcMar/>
          </w:tcPr>
          <w:p w:rsidR="00F61BD8" w:rsidRDefault="00870B1A" w14:paraId="00000007" w14:textId="77777777">
            <w:pPr>
              <w:pStyle w:val="Normal0"/>
            </w:pPr>
            <w:r>
              <w:t>Yüksekokul Müdürü</w:t>
            </w:r>
          </w:p>
        </w:tc>
      </w:tr>
      <w:tr w:rsidR="00F61BD8" w:rsidTr="0F92E53F" w14:paraId="6BF0EBA3" w14:textId="77777777">
        <w:tc>
          <w:tcPr>
            <w:tcW w:w="2294" w:type="dxa"/>
            <w:tcMar/>
          </w:tcPr>
          <w:p w:rsidR="00F61BD8" w:rsidRDefault="00870B1A" w14:paraId="0000000A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  <w:tcMar/>
          </w:tcPr>
          <w:p w:rsidR="00F61BD8" w:rsidRDefault="00870B1A" w14:paraId="0000000B" w14:textId="77777777">
            <w:pPr>
              <w:pStyle w:val="Normal0"/>
            </w:pPr>
            <w:r>
              <w:t>Yabancı Diller Yüksekokulu (YDYO)</w:t>
            </w:r>
          </w:p>
        </w:tc>
      </w:tr>
      <w:tr w:rsidR="00F61BD8" w:rsidTr="0F92E53F" w14:paraId="5ECED85D" w14:textId="77777777">
        <w:tc>
          <w:tcPr>
            <w:tcW w:w="2294" w:type="dxa"/>
            <w:tcMar/>
          </w:tcPr>
          <w:p w:rsidR="00F61BD8" w:rsidRDefault="00870B1A" w14:paraId="0000000E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  <w:tcMar/>
          </w:tcPr>
          <w:p w:rsidR="00F61BD8" w:rsidRDefault="00870B1A" w14:paraId="0000000F" w14:textId="77777777">
            <w:pPr>
              <w:pStyle w:val="Normal0"/>
            </w:pPr>
            <w:r>
              <w:t>Yüksekokul Müdürlüğü</w:t>
            </w:r>
          </w:p>
        </w:tc>
      </w:tr>
      <w:tr w:rsidR="00F61BD8" w:rsidTr="0F92E53F" w14:paraId="19CB4465" w14:textId="77777777">
        <w:tc>
          <w:tcPr>
            <w:tcW w:w="2294" w:type="dxa"/>
            <w:tcMar/>
          </w:tcPr>
          <w:p w:rsidR="00F61BD8" w:rsidRDefault="00870B1A" w14:paraId="00000012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  <w:tcMar/>
          </w:tcPr>
          <w:p w:rsidR="00F61BD8" w:rsidRDefault="00870B1A" w14:paraId="00000013" w14:textId="77777777">
            <w:pPr>
              <w:pStyle w:val="Normal0"/>
            </w:pPr>
            <w:r>
              <w:t>Rektör</w:t>
            </w:r>
          </w:p>
        </w:tc>
      </w:tr>
      <w:tr w:rsidR="00F61BD8" w:rsidTr="0F92E53F" w14:paraId="35350CA6" w14:textId="77777777">
        <w:tc>
          <w:tcPr>
            <w:tcW w:w="2294" w:type="dxa"/>
            <w:tcMar/>
          </w:tcPr>
          <w:p w:rsidR="00F61BD8" w:rsidRDefault="00870B1A" w14:paraId="00000016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  <w:tcMar/>
          </w:tcPr>
          <w:p w:rsidR="00F61BD8" w:rsidRDefault="00870B1A" w14:paraId="00000017" w14:textId="4BB4061E">
            <w:pPr>
              <w:pStyle w:val="Normal0"/>
            </w:pPr>
            <w:r w:rsidR="00870B1A">
              <w:rPr/>
              <w:t>Y</w:t>
            </w:r>
            <w:r w:rsidR="52E4D516">
              <w:rPr/>
              <w:t>DYO</w:t>
            </w:r>
            <w:r w:rsidR="00870B1A">
              <w:rPr/>
              <w:t xml:space="preserve"> Müdür Yardımcıları</w:t>
            </w:r>
          </w:p>
        </w:tc>
      </w:tr>
      <w:tr w:rsidR="00F61BD8" w:rsidTr="0F92E53F" w14:paraId="504013A3" w14:textId="77777777">
        <w:trPr>
          <w:trHeight w:val="547"/>
        </w:trPr>
        <w:tc>
          <w:tcPr>
            <w:tcW w:w="2294" w:type="dxa"/>
            <w:tcMar/>
          </w:tcPr>
          <w:p w:rsidR="00F61BD8" w:rsidRDefault="00870B1A" w14:paraId="0000001A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1C" w14:textId="2B8CCFDD">
            <w:pPr>
              <w:pStyle w:val="Normal0"/>
              <w:jc w:val="both"/>
            </w:pPr>
            <w:r w:rsidR="3E446F93">
              <w:rPr/>
              <w:t>YDYO vizyonu, misyonu ve değerleri doğrultusunda eğitim</w:t>
            </w:r>
            <w:r w:rsidR="26AA2037">
              <w:rPr/>
              <w:t xml:space="preserve"> ve</w:t>
            </w:r>
            <w:r w:rsidR="3E446F93">
              <w:rPr/>
              <w:t xml:space="preserve"> öğretim gerçekleştirmek için </w:t>
            </w:r>
            <w:r w:rsidR="72567FC0">
              <w:rPr/>
              <w:t>gerekli</w:t>
            </w:r>
            <w:r w:rsidR="3E446F93">
              <w:rPr/>
              <w:t xml:space="preserve"> </w:t>
            </w:r>
            <w:r w:rsidR="3E446F93">
              <w:rPr/>
              <w:t xml:space="preserve">faaliyetlerin </w:t>
            </w:r>
            <w:r w:rsidR="7C8BC5E7">
              <w:rPr/>
              <w:t>planlanmasını, yü</w:t>
            </w:r>
            <w:r w:rsidR="3E446F93">
              <w:rPr/>
              <w:t>rütülmesi</w:t>
            </w:r>
            <w:r w:rsidR="60C8EAB6">
              <w:rPr/>
              <w:t>ni</w:t>
            </w:r>
            <w:r w:rsidR="602782E3">
              <w:rPr/>
              <w:t>, izlenmesi ve iyileştirilmesi</w:t>
            </w:r>
            <w:r w:rsidR="3E446F93">
              <w:rPr/>
              <w:t xml:space="preserve"> amacıyla </w:t>
            </w:r>
            <w:r w:rsidR="2CC3FCFD">
              <w:rPr/>
              <w:t xml:space="preserve">gerekli tüm akademik ve idari süreçlerin </w:t>
            </w:r>
            <w:r w:rsidR="2CC3FCFD">
              <w:rPr/>
              <w:t>işletilmesini</w:t>
            </w:r>
            <w:r w:rsidR="2CC3FCFD">
              <w:rPr/>
              <w:t xml:space="preserve"> sağlamak</w:t>
            </w:r>
          </w:p>
        </w:tc>
      </w:tr>
      <w:tr w:rsidR="00F61BD8" w:rsidTr="0F92E53F" w14:paraId="65A48E62" w14:textId="77777777">
        <w:trPr>
          <w:trHeight w:val="826"/>
        </w:trPr>
        <w:tc>
          <w:tcPr>
            <w:tcW w:w="2294" w:type="dxa"/>
            <w:tcMar/>
          </w:tcPr>
          <w:p w:rsidR="00F61BD8" w:rsidRDefault="00870B1A" w14:paraId="0000001F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20" w14:textId="6006FECF">
            <w:pPr>
              <w:pStyle w:val="Normal0"/>
              <w:jc w:val="both"/>
            </w:pPr>
            <w:r w:rsidR="25D60A85">
              <w:rPr/>
              <w:t>2547 sayılı Kanunla dekanlara/müdürlere verilmiş olan görevleri YDYO bakımından yerine getirmek</w:t>
            </w:r>
          </w:p>
        </w:tc>
      </w:tr>
      <w:tr w:rsidR="00F61BD8" w:rsidTr="0F92E53F" w14:paraId="2AF2432C" w14:textId="77777777">
        <w:tc>
          <w:tcPr>
            <w:tcW w:w="2294" w:type="dxa"/>
            <w:vMerge w:val="restart"/>
            <w:tcMar/>
          </w:tcPr>
          <w:p w:rsidR="00F61BD8" w:rsidRDefault="00870B1A" w14:paraId="00000023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Görev ve Sorumluluklar</w:t>
            </w: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24" w14:textId="043CC58A">
            <w:pPr>
              <w:pStyle w:val="Normal0"/>
              <w:numPr>
                <w:ilvl w:val="0"/>
                <w:numId w:val="8"/>
              </w:numPr>
              <w:suppressLineNumbers w:val="0"/>
              <w:bidi w:val="0"/>
              <w:spacing w:before="0" w:beforeAutospacing="off" w:after="0" w:afterAutospacing="off" w:line="259" w:lineRule="auto"/>
              <w:ind w:right="0"/>
              <w:jc w:val="both"/>
              <w:rPr/>
            </w:pPr>
            <w:r w:rsidR="00870B1A">
              <w:rPr/>
              <w:t xml:space="preserve">Üniversite Senatosu </w:t>
            </w:r>
            <w:r w:rsidR="227EC59E">
              <w:rPr/>
              <w:t xml:space="preserve">ve ilgili diğer kurul ve komisyonlarda </w:t>
            </w:r>
            <w:r w:rsidR="00870B1A">
              <w:rPr/>
              <w:t>YDYO’yu</w:t>
            </w:r>
            <w:r w:rsidR="00870B1A">
              <w:rPr/>
              <w:t xml:space="preserve"> </w:t>
            </w:r>
            <w:r w:rsidR="00870B1A">
              <w:rPr/>
              <w:t>temsil etmek</w:t>
            </w:r>
          </w:p>
        </w:tc>
      </w:tr>
      <w:tr w:rsidR="00F61BD8" w:rsidTr="0F92E53F" w14:paraId="07E856E3" w14:textId="77777777">
        <w:tc>
          <w:tcPr>
            <w:tcW w:w="2294" w:type="dxa"/>
            <w:vMerge/>
            <w:tcMar/>
          </w:tcPr>
          <w:p w:rsidR="00F61BD8" w:rsidRDefault="00F61BD8" w14:paraId="00000027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28" w14:textId="2D2517B2">
            <w:pPr>
              <w:pStyle w:val="Normal0"/>
              <w:numPr>
                <w:ilvl w:val="0"/>
                <w:numId w:val="8"/>
              </w:numPr>
              <w:suppressLineNumbers w:val="0"/>
              <w:bidi w:val="0"/>
              <w:spacing w:before="0" w:beforeAutospacing="off" w:after="0" w:afterAutospacing="off" w:line="259" w:lineRule="auto"/>
              <w:ind w:right="0"/>
              <w:jc w:val="both"/>
              <w:rPr/>
            </w:pPr>
            <w:r w:rsidR="00870B1A">
              <w:rPr/>
              <w:t>Y</w:t>
            </w:r>
            <w:r w:rsidR="4B09A306">
              <w:rPr/>
              <w:t>DYO</w:t>
            </w:r>
            <w:r w:rsidR="00870B1A">
              <w:rPr/>
              <w:t xml:space="preserve"> Kurulu, Y</w:t>
            </w:r>
            <w:r w:rsidR="3369A73F">
              <w:rPr/>
              <w:t xml:space="preserve">DYO </w:t>
            </w:r>
            <w:r w:rsidR="00870B1A">
              <w:rPr/>
              <w:t xml:space="preserve">Yönetim Kuruluna ve </w:t>
            </w:r>
            <w:r w:rsidR="07FBD61D">
              <w:rPr/>
              <w:t xml:space="preserve">her akademik yıl sonunda ve başında yapılan Genel Toplantıya </w:t>
            </w:r>
            <w:r w:rsidR="00870B1A">
              <w:rPr/>
              <w:t>başkanlık etmek</w:t>
            </w:r>
            <w:r w:rsidR="275932A4">
              <w:rPr/>
              <w:t xml:space="preserve"> ve</w:t>
            </w:r>
            <w:r w:rsidR="00870B1A">
              <w:rPr/>
              <w:t xml:space="preserve"> kurullarda alınan kararların </w:t>
            </w:r>
            <w:r w:rsidR="00870B1A">
              <w:rPr/>
              <w:t>uygulanmasını</w:t>
            </w:r>
            <w:r w:rsidR="00870B1A">
              <w:rPr/>
              <w:t xml:space="preserve"> sağlamak</w:t>
            </w:r>
          </w:p>
        </w:tc>
      </w:tr>
      <w:tr w:rsidR="79282E13" w:rsidTr="0F92E53F" w14:paraId="1D187318">
        <w:trPr>
          <w:trHeight w:val="300"/>
        </w:trPr>
        <w:tc>
          <w:tcPr>
            <w:tcW w:w="2294" w:type="dxa"/>
            <w:vMerge/>
            <w:tcMar/>
          </w:tcPr>
          <w:p w14:paraId="04BA772B"/>
        </w:tc>
        <w:tc>
          <w:tcPr>
            <w:tcW w:w="7482" w:type="dxa"/>
            <w:gridSpan w:val="3"/>
            <w:tcMar/>
          </w:tcPr>
          <w:p w:rsidR="090B5F57" w:rsidP="79282E13" w:rsidRDefault="090B5F57" w14:paraId="7C6B4D8E" w14:textId="66770AD8">
            <w:pPr>
              <w:pStyle w:val="Normal0"/>
              <w:numPr>
                <w:ilvl w:val="0"/>
                <w:numId w:val="8"/>
              </w:numPr>
              <w:spacing w:line="259" w:lineRule="auto"/>
              <w:jc w:val="both"/>
              <w:rPr/>
            </w:pPr>
            <w:r w:rsidR="090B5F57">
              <w:rPr/>
              <w:t xml:space="preserve">Üniversiteninkilerle uyumlu olacak şekilde, </w:t>
            </w:r>
            <w:r w:rsidR="090B5F57">
              <w:rPr/>
              <w:t>YDYO’nun</w:t>
            </w:r>
            <w:r w:rsidR="090B5F57">
              <w:rPr/>
              <w:t xml:space="preserve"> misyon, vizyon ve ilkelerinin belirlenmesine, </w:t>
            </w:r>
            <w:r w:rsidR="090B5F57">
              <w:rPr/>
              <w:t>bunlara ve mevzuata uygun şekilde organizasyonel yapılanmanın oluşturulmasına liderlik etmek</w:t>
            </w:r>
          </w:p>
        </w:tc>
      </w:tr>
      <w:tr w:rsidR="00F61BD8" w:rsidTr="0F92E53F" w14:paraId="2472C730" w14:textId="77777777">
        <w:tc>
          <w:tcPr>
            <w:tcW w:w="2294" w:type="dxa"/>
            <w:vMerge/>
            <w:tcMar/>
          </w:tcPr>
          <w:p w:rsidR="00F61BD8" w:rsidRDefault="00F61BD8" w14:paraId="0000002B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2C" w14:textId="520894FA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="00870B1A">
              <w:rPr/>
              <w:t xml:space="preserve">YDYO’nun </w:t>
            </w:r>
            <w:r w:rsidRPr="79282E13" w:rsidR="00870B1A">
              <w:rPr>
                <w:color w:val="000000" w:themeColor="text1" w:themeTint="FF" w:themeShade="FF"/>
              </w:rPr>
              <w:t>genel işleyişi</w:t>
            </w:r>
            <w:r w:rsidRPr="79282E13" w:rsidR="0F079BEE">
              <w:rPr>
                <w:color w:val="000000" w:themeColor="text1" w:themeTint="FF" w:themeShade="FF"/>
              </w:rPr>
              <w:t>, süreçlerin yürütülmesi</w:t>
            </w:r>
            <w:r w:rsidRPr="79282E13" w:rsidR="04F2D44E">
              <w:rPr>
                <w:color w:val="000000" w:themeColor="text1" w:themeTint="FF" w:themeShade="FF"/>
              </w:rPr>
              <w:t>, ihtiyaç ve kaynakların temini</w:t>
            </w:r>
            <w:r w:rsidRPr="79282E13" w:rsidR="0F079BEE">
              <w:rPr>
                <w:color w:val="000000" w:themeColor="text1" w:themeTint="FF" w:themeShade="FF"/>
              </w:rPr>
              <w:t xml:space="preserve"> ve kalite güvencesinin sağlanmasına yönelik işlerin koordinasyonunu </w:t>
            </w:r>
            <w:r w:rsidRPr="79282E13" w:rsidR="6FC22DB5">
              <w:rPr>
                <w:color w:val="000000" w:themeColor="text1" w:themeTint="FF" w:themeShade="FF"/>
              </w:rPr>
              <w:t>gerçekleştirmek</w:t>
            </w:r>
          </w:p>
        </w:tc>
      </w:tr>
      <w:tr w:rsidR="79282E13" w:rsidTr="0F92E53F" w14:paraId="19937324">
        <w:trPr>
          <w:trHeight w:val="300"/>
        </w:trPr>
        <w:tc>
          <w:tcPr>
            <w:tcW w:w="2294" w:type="dxa"/>
            <w:vMerge/>
            <w:tcMar/>
          </w:tcPr>
          <w:p w14:paraId="4CF8D8C6"/>
        </w:tc>
        <w:tc>
          <w:tcPr>
            <w:tcW w:w="7482" w:type="dxa"/>
            <w:gridSpan w:val="3"/>
            <w:tcMar/>
          </w:tcPr>
          <w:p w:rsidR="03D72F23" w:rsidP="79282E13" w:rsidRDefault="03D72F23" w14:paraId="261FBB6D" w14:textId="0C0E980C">
            <w:pPr>
              <w:pStyle w:val="Normal0"/>
              <w:numPr>
                <w:ilvl w:val="0"/>
                <w:numId w:val="8"/>
              </w:numPr>
              <w:spacing w:line="259" w:lineRule="auto"/>
              <w:jc w:val="both"/>
              <w:rPr/>
            </w:pPr>
            <w:r w:rsidR="03D72F23">
              <w:rPr/>
              <w:t>Üniversitenin stratejik amaç ve hedeflerine ulaşılmasında YDYO sorumluluğundaki iş ve eylemlerin gerçekleştirilmesini, izlenmesini ve iyileştirilmesini koordine etmek</w:t>
            </w:r>
          </w:p>
        </w:tc>
      </w:tr>
      <w:tr w:rsidR="79282E13" w:rsidTr="0F92E53F" w14:paraId="1542DFE5">
        <w:trPr>
          <w:trHeight w:val="300"/>
        </w:trPr>
        <w:tc>
          <w:tcPr>
            <w:tcW w:w="2294" w:type="dxa"/>
            <w:vMerge/>
            <w:tcMar/>
          </w:tcPr>
          <w:p w14:paraId="6F011065"/>
        </w:tc>
        <w:tc>
          <w:tcPr>
            <w:tcW w:w="7482" w:type="dxa"/>
            <w:gridSpan w:val="3"/>
            <w:tcMar/>
          </w:tcPr>
          <w:p w:rsidR="03D72F23" w:rsidP="79282E13" w:rsidRDefault="03D72F23" w14:paraId="6366FBF2" w14:textId="63011EDA">
            <w:pPr>
              <w:pStyle w:val="Normal0"/>
              <w:numPr>
                <w:ilvl w:val="0"/>
                <w:numId w:val="8"/>
              </w:numPr>
              <w:spacing w:line="259" w:lineRule="auto"/>
              <w:jc w:val="both"/>
              <w:rPr/>
            </w:pPr>
            <w:r w:rsidR="03D72F23">
              <w:rPr/>
              <w:t>YDYO’nun</w:t>
            </w:r>
            <w:r w:rsidR="03D72F23">
              <w:rPr/>
              <w:t xml:space="preserve"> kalite güvence sisteminin oluşturulması, izlenmesi ve iyileştirilmesinde gerekli faaliyetlerin düzenli ve sistematik olarak gerçekleştirilmesine liderlik etmek</w:t>
            </w:r>
          </w:p>
        </w:tc>
      </w:tr>
      <w:tr w:rsidR="00F61BD8" w:rsidTr="0F92E53F" w14:paraId="3AC5C660" w14:textId="77777777">
        <w:tc>
          <w:tcPr>
            <w:tcW w:w="2294" w:type="dxa"/>
            <w:vMerge/>
            <w:tcMar/>
          </w:tcPr>
          <w:p w:rsidR="00F61BD8" w:rsidRDefault="00F61BD8" w14:paraId="0000002F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30" w14:textId="5CE22D41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="00870B1A">
              <w:rPr/>
              <w:t xml:space="preserve">YDYO </w:t>
            </w:r>
            <w:r w:rsidRPr="79282E13" w:rsidR="00870B1A">
              <w:rPr>
                <w:color w:val="000000" w:themeColor="text1" w:themeTint="FF" w:themeShade="FF"/>
              </w:rPr>
              <w:t>birimlerinin düzenli</w:t>
            </w:r>
            <w:r w:rsidRPr="79282E13" w:rsidR="3B1B5A8D">
              <w:rPr>
                <w:color w:val="000000" w:themeColor="text1" w:themeTint="FF" w:themeShade="FF"/>
              </w:rPr>
              <w:t>, koordineli</w:t>
            </w:r>
            <w:r w:rsidRPr="79282E13" w:rsidR="00870B1A">
              <w:rPr>
                <w:color w:val="000000" w:themeColor="text1" w:themeTint="FF" w:themeShade="FF"/>
              </w:rPr>
              <w:t xml:space="preserve"> ve verimli çalışmasını sağlamak</w:t>
            </w:r>
          </w:p>
        </w:tc>
      </w:tr>
      <w:tr w:rsidR="00F61BD8" w:rsidTr="0F92E53F" w14:paraId="097C0911" w14:textId="77777777">
        <w:tc>
          <w:tcPr>
            <w:tcW w:w="2294" w:type="dxa"/>
            <w:vMerge/>
            <w:tcMar/>
          </w:tcPr>
          <w:p w:rsidR="00F61BD8" w:rsidRDefault="00F61BD8" w14:paraId="00000033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34" w14:textId="5A99C62B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="00870B1A">
              <w:rPr/>
              <w:t>YDYO’da</w:t>
            </w:r>
            <w:r w:rsidR="00870B1A">
              <w:rPr/>
              <w:t xml:space="preserve"> </w:t>
            </w:r>
            <w:r w:rsidRPr="79282E13" w:rsidR="00870B1A">
              <w:rPr>
                <w:color w:val="000000" w:themeColor="text1" w:themeTint="FF" w:themeShade="FF"/>
              </w:rPr>
              <w:t>görevli akademik ve idari personeli</w:t>
            </w:r>
            <w:r w:rsidRPr="79282E13" w:rsidR="043FF867">
              <w:rPr>
                <w:color w:val="000000" w:themeColor="text1" w:themeTint="FF" w:themeShade="FF"/>
              </w:rPr>
              <w:t>n performansının</w:t>
            </w:r>
            <w:r w:rsidRPr="79282E13" w:rsidR="00870B1A">
              <w:rPr>
                <w:color w:val="000000" w:themeColor="text1" w:themeTint="FF" w:themeShade="FF"/>
              </w:rPr>
              <w:t xml:space="preserve"> de</w:t>
            </w:r>
            <w:r w:rsidRPr="79282E13" w:rsidR="0B1BF6BA">
              <w:rPr>
                <w:color w:val="000000" w:themeColor="text1" w:themeTint="FF" w:themeShade="FF"/>
              </w:rPr>
              <w:t>ğerlendir</w:t>
            </w:r>
            <w:r w:rsidRPr="79282E13" w:rsidR="0F0C00E8">
              <w:rPr>
                <w:color w:val="000000" w:themeColor="text1" w:themeTint="FF" w:themeShade="FF"/>
              </w:rPr>
              <w:t>ilmesi ve iyileştirilmesine yönelik gerekli önlemlerin alınmasını sağlamak</w:t>
            </w:r>
          </w:p>
        </w:tc>
      </w:tr>
      <w:tr w:rsidR="00F61BD8" w:rsidTr="0F92E53F" w14:paraId="619A4ADF" w14:textId="77777777">
        <w:tc>
          <w:tcPr>
            <w:tcW w:w="2294" w:type="dxa"/>
            <w:vMerge/>
            <w:tcMar/>
          </w:tcPr>
          <w:p w:rsidR="00F61BD8" w:rsidRDefault="00F61BD8" w14:paraId="00000037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38" w14:textId="484FA1FD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 w:themeColor="text1" w:themeTint="FF" w:themeShade="FF"/>
              </w:rPr>
            </w:pPr>
            <w:r w:rsidR="00870B1A">
              <w:rPr/>
              <w:t>YDYO bünyesindeki e</w:t>
            </w:r>
            <w:r w:rsidRPr="79282E13" w:rsidR="00870B1A">
              <w:rPr>
                <w:color w:val="000000" w:themeColor="text1" w:themeTint="FF" w:themeShade="FF"/>
              </w:rPr>
              <w:t>ğitim-öğretim faaliyetlerinin düzenli bir şekilde yürütülmesin</w:t>
            </w:r>
            <w:r w:rsidRPr="79282E13" w:rsidR="39EFD547">
              <w:rPr>
                <w:color w:val="000000" w:themeColor="text1" w:themeTint="FF" w:themeShade="FF"/>
              </w:rPr>
              <w:t>e yönelik önlemlerin alınmasını sağlamak</w:t>
            </w:r>
          </w:p>
        </w:tc>
      </w:tr>
      <w:tr w:rsidR="00F61BD8" w:rsidTr="0F92E53F" w14:paraId="29A1A39D" w14:textId="77777777">
        <w:tc>
          <w:tcPr>
            <w:tcW w:w="2294" w:type="dxa"/>
            <w:vMerge/>
            <w:tcMar/>
          </w:tcPr>
          <w:p w:rsidR="00F61BD8" w:rsidRDefault="00F61BD8" w14:paraId="0000003B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3C" w14:textId="285F5898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/>
            </w:pPr>
            <w:r w:rsidR="1C40455C">
              <w:rPr/>
              <w:t>YDYO akademik ve idari personeline yetkinliklerine uygun</w:t>
            </w:r>
            <w:r w:rsidR="00870B1A">
              <w:rPr/>
              <w:t xml:space="preserve"> iş</w:t>
            </w:r>
            <w:r w:rsidR="134C70B1">
              <w:rPr/>
              <w:t>lerin</w:t>
            </w:r>
            <w:r w:rsidR="00870B1A">
              <w:rPr/>
              <w:t xml:space="preserve"> ver</w:t>
            </w:r>
            <w:r w:rsidR="60D2C6F8">
              <w:rPr/>
              <w:t>ilmesini</w:t>
            </w:r>
            <w:r w:rsidR="00870B1A">
              <w:rPr/>
              <w:t xml:space="preserve">, </w:t>
            </w:r>
            <w:r w:rsidR="00A961C0">
              <w:rPr/>
              <w:t>personelin</w:t>
            </w:r>
            <w:r w:rsidR="00870B1A">
              <w:rPr/>
              <w:t xml:space="preserve"> yönlendir</w:t>
            </w:r>
            <w:r w:rsidR="77829FE2">
              <w:rPr/>
              <w:t>ilmesini</w:t>
            </w:r>
            <w:r w:rsidR="00870B1A">
              <w:rPr/>
              <w:t>, yap</w:t>
            </w:r>
            <w:r w:rsidR="198B844A">
              <w:rPr/>
              <w:t xml:space="preserve">ılan </w:t>
            </w:r>
            <w:r w:rsidR="00870B1A">
              <w:rPr/>
              <w:t>işleri</w:t>
            </w:r>
            <w:r w:rsidR="7E3BD849">
              <w:rPr/>
              <w:t>n</w:t>
            </w:r>
            <w:r w:rsidR="00870B1A">
              <w:rPr/>
              <w:t xml:space="preserve"> </w:t>
            </w:r>
            <w:r w:rsidR="253FAE77">
              <w:rPr/>
              <w:t>izlenmesini ve iyileştirilmesini</w:t>
            </w:r>
            <w:r w:rsidR="00870B1A">
              <w:rPr/>
              <w:t xml:space="preserve"> </w:t>
            </w:r>
            <w:r w:rsidR="077B3BF0">
              <w:rPr/>
              <w:t>sağlamak</w:t>
            </w:r>
          </w:p>
        </w:tc>
      </w:tr>
      <w:tr w:rsidR="79282E13" w:rsidTr="0F92E53F" w14:paraId="76E6EBDC">
        <w:trPr>
          <w:trHeight w:val="300"/>
        </w:trPr>
        <w:tc>
          <w:tcPr>
            <w:tcW w:w="2294" w:type="dxa"/>
            <w:vMerge/>
            <w:tcMar/>
          </w:tcPr>
          <w:p w14:paraId="06C3C848"/>
        </w:tc>
        <w:tc>
          <w:tcPr>
            <w:tcW w:w="7482" w:type="dxa"/>
            <w:gridSpan w:val="3"/>
            <w:tcMar/>
          </w:tcPr>
          <w:p w:rsidR="19B60926" w:rsidP="79282E13" w:rsidRDefault="19B60926" w14:paraId="6EBE6E71" w14:textId="12417313">
            <w:pPr>
              <w:pStyle w:val="Normal0"/>
              <w:numPr>
                <w:ilvl w:val="0"/>
                <w:numId w:val="8"/>
              </w:numPr>
              <w:spacing w:line="259" w:lineRule="auto"/>
              <w:jc w:val="both"/>
              <w:rPr/>
            </w:pPr>
            <w:r w:rsidR="19B60926">
              <w:rPr/>
              <w:t xml:space="preserve">Üniversitenin diğer birimleriyle etkili ve verimli bir </w:t>
            </w:r>
            <w:r w:rsidR="19B60926">
              <w:rPr/>
              <w:t>iletişim</w:t>
            </w:r>
            <w:r w:rsidR="19B60926">
              <w:rPr/>
              <w:t xml:space="preserve"> ortamı kurulmasına liderlik etmek</w:t>
            </w:r>
          </w:p>
        </w:tc>
      </w:tr>
      <w:tr w:rsidR="00F61BD8" w:rsidTr="0F92E53F" w14:paraId="5F3028B2" w14:textId="77777777">
        <w:tc>
          <w:tcPr>
            <w:tcW w:w="2294" w:type="dxa"/>
            <w:vMerge/>
            <w:tcMar/>
          </w:tcPr>
          <w:p w:rsidR="00F61BD8" w:rsidRDefault="00F61BD8" w14:paraId="0000003F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40" w14:textId="3E475EE3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Pr="79282E13" w:rsidR="00870B1A">
              <w:rPr>
                <w:color w:val="000000" w:themeColor="text1" w:themeTint="FF" w:themeShade="FF"/>
              </w:rPr>
              <w:t xml:space="preserve">Her </w:t>
            </w:r>
            <w:r w:rsidR="00870B1A">
              <w:rPr/>
              <w:t xml:space="preserve">akademik </w:t>
            </w:r>
            <w:r w:rsidRPr="79282E13" w:rsidR="00870B1A">
              <w:rPr>
                <w:color w:val="000000" w:themeColor="text1" w:themeTint="FF" w:themeShade="FF"/>
              </w:rPr>
              <w:t>yıl sonunda ve i</w:t>
            </w:r>
            <w:r w:rsidRPr="79282E13" w:rsidR="2579F9F3">
              <w:rPr>
                <w:color w:val="000000" w:themeColor="text1" w:themeTint="FF" w:themeShade="FF"/>
              </w:rPr>
              <w:t>htiyaç üzerine</w:t>
            </w:r>
            <w:r w:rsidRPr="79282E13" w:rsidR="00870B1A">
              <w:rPr>
                <w:color w:val="000000" w:themeColor="text1" w:themeTint="FF" w:themeShade="FF"/>
              </w:rPr>
              <w:t xml:space="preserve"> </w:t>
            </w:r>
            <w:r w:rsidRPr="79282E13" w:rsidR="698C864E">
              <w:rPr>
                <w:color w:val="000000" w:themeColor="text1" w:themeTint="FF" w:themeShade="FF"/>
              </w:rPr>
              <w:t xml:space="preserve">Rektörlüğe </w:t>
            </w:r>
            <w:r w:rsidRPr="79282E13" w:rsidR="00870B1A">
              <w:rPr>
                <w:color w:val="000000" w:themeColor="text1" w:themeTint="FF" w:themeShade="FF"/>
              </w:rPr>
              <w:t>rapor vermek</w:t>
            </w:r>
          </w:p>
        </w:tc>
      </w:tr>
      <w:tr w:rsidR="00F61BD8" w:rsidTr="0F92E53F" w14:paraId="03C3E312" w14:textId="77777777">
        <w:tc>
          <w:tcPr>
            <w:tcW w:w="2294" w:type="dxa"/>
            <w:vMerge/>
            <w:tcMar/>
          </w:tcPr>
          <w:p w:rsidR="00F61BD8" w:rsidRDefault="00F61BD8" w14:paraId="00000047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48" w14:textId="7E67B8CB">
            <w:pPr>
              <w:pStyle w:val="Normal0"/>
              <w:numPr>
                <w:ilvl w:val="0"/>
                <w:numId w:val="8"/>
              </w:numPr>
              <w:spacing w:after="160" w:line="259" w:lineRule="auto"/>
              <w:jc w:val="both"/>
              <w:rPr/>
            </w:pPr>
            <w:r w:rsidR="00870B1A">
              <w:rPr/>
              <w:t>Harcama yetkilisi olarak, harcama talimatlarını bütçe ilke ve esaslarına, kanun, tüzük ve yönetmelikler ile diğer mevzuata uygun yapılmasını</w:t>
            </w:r>
            <w:r w:rsidR="0CB4BEF6">
              <w:rPr/>
              <w:t>,</w:t>
            </w:r>
            <w:r w:rsidR="00870B1A">
              <w:rPr/>
              <w:t xml:space="preserve"> ödeneklerin etkili, ekonomik ve verimli kullanılmasını sağlamak</w:t>
            </w:r>
          </w:p>
        </w:tc>
      </w:tr>
      <w:tr w:rsidR="00F61BD8" w:rsidTr="0F92E53F" w14:paraId="5BD5D546" w14:textId="77777777">
        <w:tc>
          <w:tcPr>
            <w:tcW w:w="2294" w:type="dxa"/>
            <w:vMerge/>
            <w:tcMar/>
          </w:tcPr>
          <w:p w:rsidR="00F61BD8" w:rsidRDefault="00F61BD8" w14:paraId="0000004B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4C" w14:textId="2370C0AE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="00870B1A">
              <w:rPr/>
              <w:t xml:space="preserve">YDYO </w:t>
            </w:r>
            <w:r w:rsidRPr="79282E13" w:rsidR="00870B1A">
              <w:rPr>
                <w:color w:val="000000" w:themeColor="text1" w:themeTint="FF" w:themeShade="FF"/>
              </w:rPr>
              <w:t xml:space="preserve">bütçesiyle ilgili öneriyi Yüksekokul </w:t>
            </w:r>
            <w:r w:rsidR="00870B1A">
              <w:rPr/>
              <w:t>Y</w:t>
            </w:r>
            <w:r w:rsidRPr="79282E13" w:rsidR="00870B1A">
              <w:rPr>
                <w:color w:val="000000" w:themeColor="text1" w:themeTint="FF" w:themeShade="FF"/>
              </w:rPr>
              <w:t xml:space="preserve">önetim </w:t>
            </w:r>
            <w:r w:rsidR="00870B1A">
              <w:rPr/>
              <w:t>K</w:t>
            </w:r>
            <w:r w:rsidRPr="79282E13" w:rsidR="00870B1A">
              <w:rPr>
                <w:color w:val="000000" w:themeColor="text1" w:themeTint="FF" w:themeShade="FF"/>
              </w:rPr>
              <w:t>urulu</w:t>
            </w:r>
            <w:r w:rsidRPr="79282E13" w:rsidR="5DFDE902">
              <w:rPr>
                <w:color w:val="000000" w:themeColor="text1" w:themeTint="FF" w:themeShade="FF"/>
              </w:rPr>
              <w:t>’</w:t>
            </w:r>
            <w:r w:rsidRPr="79282E13" w:rsidR="00870B1A">
              <w:rPr>
                <w:color w:val="000000" w:themeColor="text1" w:themeTint="FF" w:themeShade="FF"/>
              </w:rPr>
              <w:t>nun da görüşünü aldıktan sonra Rektörlüğe sunmak</w:t>
            </w:r>
          </w:p>
        </w:tc>
      </w:tr>
      <w:tr w:rsidR="00F61BD8" w:rsidTr="0F92E53F" w14:paraId="0AC8C0F9" w14:textId="77777777">
        <w:tc>
          <w:tcPr>
            <w:tcW w:w="2294" w:type="dxa"/>
            <w:vMerge/>
            <w:tcMar/>
          </w:tcPr>
          <w:p w:rsidR="00F61BD8" w:rsidRDefault="00F61BD8" w14:paraId="0000004F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50" w14:textId="29A950AA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="00870B1A">
              <w:rPr/>
              <w:t>YDYO’nun</w:t>
            </w:r>
            <w:r w:rsidR="00870B1A">
              <w:rPr/>
              <w:t xml:space="preserve"> </w:t>
            </w:r>
            <w:r w:rsidRPr="79282E13" w:rsidR="00870B1A">
              <w:rPr>
                <w:color w:val="000000" w:themeColor="text1" w:themeTint="FF" w:themeShade="FF"/>
              </w:rPr>
              <w:t xml:space="preserve">ödenek ve kadro ihtiyaçlarını gerekçesi </w:t>
            </w:r>
            <w:r w:rsidRPr="79282E13" w:rsidR="00870B1A">
              <w:rPr>
                <w:color w:val="000000" w:themeColor="text1" w:themeTint="FF" w:themeShade="FF"/>
              </w:rPr>
              <w:t>ile birlikte</w:t>
            </w:r>
            <w:r w:rsidRPr="79282E13" w:rsidR="00870B1A">
              <w:rPr>
                <w:color w:val="000000" w:themeColor="text1" w:themeTint="FF" w:themeShade="FF"/>
              </w:rPr>
              <w:t xml:space="preserve"> Rektörlüğe bildirmek</w:t>
            </w:r>
          </w:p>
        </w:tc>
      </w:tr>
      <w:tr w:rsidR="00F61BD8" w:rsidTr="0F92E53F" w14:paraId="54D91A3A" w14:textId="77777777">
        <w:tc>
          <w:tcPr>
            <w:tcW w:w="2294" w:type="dxa"/>
            <w:vMerge/>
            <w:tcMar/>
          </w:tcPr>
          <w:p w:rsidR="00F61BD8" w:rsidRDefault="00F61BD8" w14:paraId="00000053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54" w14:textId="45DF4E02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Pr="79282E13" w:rsidR="00870B1A">
              <w:rPr>
                <w:color w:val="000000" w:themeColor="text1" w:themeTint="FF" w:themeShade="FF"/>
              </w:rPr>
              <w:t>Kanun ve yönetmeliklerle kendisine verilen diğer görevleri yapmak</w:t>
            </w:r>
          </w:p>
        </w:tc>
      </w:tr>
      <w:tr w:rsidR="00F61BD8" w:rsidTr="0F92E53F" w14:paraId="29037243" w14:textId="77777777">
        <w:tc>
          <w:tcPr>
            <w:tcW w:w="2294" w:type="dxa"/>
            <w:vMerge/>
            <w:tcMar/>
          </w:tcPr>
          <w:p w:rsidR="00F61BD8" w:rsidRDefault="00F61BD8" w14:paraId="00000057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58" w14:textId="2E5CE42C">
            <w:pPr>
              <w:pStyle w:val="Normal0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tabs>
                <w:tab w:val="left" w:pos="436"/>
              </w:tabs>
              <w:spacing w:after="160" w:line="259" w:lineRule="auto"/>
              <w:jc w:val="both"/>
              <w:rPr>
                <w:color w:val="000000"/>
              </w:rPr>
            </w:pPr>
            <w:r w:rsidRPr="79282E13" w:rsidR="00870B1A">
              <w:rPr>
                <w:color w:val="000000" w:themeColor="text1" w:themeTint="FF" w:themeShade="FF"/>
              </w:rPr>
              <w:t>Rektör tarafından verilen diğer işleri yapmak</w:t>
            </w:r>
          </w:p>
        </w:tc>
      </w:tr>
      <w:tr w:rsidR="00F61BD8" w:rsidTr="0F92E53F" w14:paraId="7178F120" w14:textId="77777777">
        <w:tc>
          <w:tcPr>
            <w:tcW w:w="2294" w:type="dxa"/>
            <w:vMerge w:val="restart"/>
            <w:tcMar/>
          </w:tcPr>
          <w:p w:rsidR="00F61BD8" w:rsidRDefault="00870B1A" w14:paraId="0000005B" w14:textId="77777777">
            <w:pPr>
              <w:pStyle w:val="Normal0"/>
              <w:rPr>
                <w:rFonts w:ascii="Arial" w:hAnsi="Arial" w:eastAsia="Arial" w:cs="Arial"/>
              </w:rPr>
            </w:pPr>
            <w:r>
              <w:rPr>
                <w:b/>
              </w:rPr>
              <w:t>Yetkileri</w:t>
            </w:r>
          </w:p>
          <w:p w:rsidR="00F61BD8" w:rsidRDefault="00F61BD8" w14:paraId="0000005C" w14:textId="77777777">
            <w:pPr>
              <w:pStyle w:val="Normal0"/>
              <w:spacing w:line="276" w:lineRule="auto"/>
              <w:rPr>
                <w:b/>
              </w:rPr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5D" w14:textId="488E8164">
            <w:pPr>
              <w:pStyle w:val="Normal0"/>
              <w:numPr>
                <w:ilvl w:val="0"/>
                <w:numId w:val="9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/>
            </w:pPr>
            <w:r w:rsidR="00870B1A">
              <w:rPr/>
              <w:t>Görev ve sorumluluklarla ilgili araç ve gereci kullanmak</w:t>
            </w:r>
          </w:p>
        </w:tc>
      </w:tr>
      <w:tr w:rsidR="00F61BD8" w:rsidTr="0F92E53F" w14:paraId="629EAA2E" w14:textId="77777777">
        <w:tc>
          <w:tcPr>
            <w:tcW w:w="2294" w:type="dxa"/>
            <w:vMerge/>
            <w:tcMar/>
          </w:tcPr>
          <w:p w:rsidR="00F61BD8" w:rsidRDefault="00F61BD8" w14:paraId="00000060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61" w14:textId="5EA1F823">
            <w:pPr>
              <w:pStyle w:val="Normal0"/>
              <w:numPr>
                <w:ilvl w:val="0"/>
                <w:numId w:val="9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1A1A1A"/>
                <w:highlight w:val="white"/>
              </w:rPr>
            </w:pPr>
            <w:r w:rsidRPr="79282E13" w:rsidR="00870B1A">
              <w:rPr>
                <w:color w:val="1A1A1A"/>
                <w:highlight w:val="white"/>
              </w:rPr>
              <w:t xml:space="preserve">Faaliyetlerin gerçekleştirilmesi için gerekli programları (EBYS, KBS, MYS, SAİ) kullanmak, </w:t>
            </w:r>
            <w:r w:rsidRPr="79282E13" w:rsidR="34460189">
              <w:rPr>
                <w:color w:val="1A1A1A"/>
                <w:highlight w:val="white"/>
              </w:rPr>
              <w:t xml:space="preserve">YDYO ile ilgili </w:t>
            </w:r>
            <w:r w:rsidRPr="79282E13" w:rsidR="00870B1A">
              <w:rPr>
                <w:color w:val="1A1A1A"/>
                <w:highlight w:val="white"/>
              </w:rPr>
              <w:t xml:space="preserve">girişleri yapmak ve </w:t>
            </w:r>
            <w:r w:rsidRPr="79282E13" w:rsidR="36A6508B">
              <w:rPr>
                <w:color w:val="1A1A1A"/>
                <w:highlight w:val="white"/>
              </w:rPr>
              <w:t xml:space="preserve">talepleri </w:t>
            </w:r>
            <w:r w:rsidRPr="79282E13" w:rsidR="00870B1A">
              <w:rPr>
                <w:color w:val="1A1A1A"/>
                <w:highlight w:val="white"/>
              </w:rPr>
              <w:t>onaylamak</w:t>
            </w:r>
          </w:p>
        </w:tc>
      </w:tr>
      <w:tr w:rsidR="00F61BD8" w:rsidTr="0F92E53F" w14:paraId="43444DBB" w14:textId="77777777">
        <w:tc>
          <w:tcPr>
            <w:tcW w:w="2294" w:type="dxa"/>
            <w:vMerge/>
            <w:tcMar/>
          </w:tcPr>
          <w:p w:rsidR="00F61BD8" w:rsidRDefault="00F61BD8" w14:paraId="00000068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69" w14:textId="5F08B79D">
            <w:pPr>
              <w:pStyle w:val="Normal0"/>
              <w:numPr>
                <w:ilvl w:val="0"/>
                <w:numId w:val="9"/>
              </w:numPr>
              <w:spacing w:after="160" w:line="259" w:lineRule="auto"/>
              <w:jc w:val="both"/>
              <w:rPr/>
            </w:pPr>
            <w:r w:rsidR="661B60DD">
              <w:rPr/>
              <w:t>Sorumluluğundaki belgeleri Elektronik Belge Yönetim Sistemi üzerinden imzalamak</w:t>
            </w:r>
          </w:p>
        </w:tc>
      </w:tr>
      <w:tr w:rsidR="00F61BD8" w:rsidTr="0F92E53F" w14:paraId="79CBEFE8" w14:textId="77777777">
        <w:tc>
          <w:tcPr>
            <w:tcW w:w="2294" w:type="dxa"/>
            <w:vMerge/>
            <w:tcMar/>
          </w:tcPr>
          <w:p w:rsidR="00F61BD8" w:rsidRDefault="00F61BD8" w14:paraId="00000070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71" w14:textId="6D1C1860">
            <w:pPr>
              <w:pStyle w:val="Normal0"/>
              <w:numPr>
                <w:ilvl w:val="0"/>
                <w:numId w:val="9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="00870B1A">
              <w:rPr/>
              <w:t>Akademik ve idari personelin izinlerini onaylamak</w:t>
            </w:r>
          </w:p>
        </w:tc>
      </w:tr>
      <w:tr w:rsidR="00F61BD8" w:rsidTr="0F92E53F" w14:paraId="4042E1FB" w14:textId="77777777">
        <w:tc>
          <w:tcPr>
            <w:tcW w:w="2294" w:type="dxa"/>
            <w:vMerge/>
            <w:tcMar/>
          </w:tcPr>
          <w:p w:rsidR="00F61BD8" w:rsidRDefault="00F61BD8" w14:paraId="00000074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2" w:type="dxa"/>
            <w:gridSpan w:val="3"/>
            <w:tcMar/>
          </w:tcPr>
          <w:p w:rsidR="00F61BD8" w:rsidP="79282E13" w:rsidRDefault="00870B1A" w14:paraId="00000075" w14:textId="271592F7">
            <w:pPr>
              <w:pStyle w:val="Normal0"/>
              <w:numPr>
                <w:ilvl w:val="0"/>
                <w:numId w:val="9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jc w:val="both"/>
              <w:rPr>
                <w:color w:val="000000"/>
              </w:rPr>
            </w:pPr>
            <w:r w:rsidRPr="79282E13" w:rsidR="00870B1A">
              <w:rPr>
                <w:highlight w:val="white"/>
              </w:rPr>
              <w:t>Akademik ve idari personele görev vermek, yaptıkları işleri kontrol etmek ve onlardan bilgi ve rapor istemek</w:t>
            </w:r>
          </w:p>
        </w:tc>
      </w:tr>
      <w:tr w:rsidR="00F61BD8" w:rsidTr="0F92E53F" w14:paraId="5FAE065D" w14:textId="77777777">
        <w:trPr>
          <w:trHeight w:val="826"/>
        </w:trPr>
        <w:tc>
          <w:tcPr>
            <w:tcW w:w="2294" w:type="dxa"/>
            <w:vMerge w:val="restart"/>
            <w:tcMar/>
          </w:tcPr>
          <w:p w:rsidR="00F61BD8" w:rsidRDefault="00870B1A" w14:paraId="00000078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  <w:tcMar/>
          </w:tcPr>
          <w:p w:rsidR="00F61BD8" w:rsidRDefault="00870B1A" w14:paraId="00000079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Bilgi</w:t>
            </w:r>
          </w:p>
        </w:tc>
        <w:tc>
          <w:tcPr>
            <w:tcW w:w="5977" w:type="dxa"/>
            <w:gridSpan w:val="2"/>
            <w:tcMar/>
          </w:tcPr>
          <w:p w:rsidR="00F61BD8" w:rsidRDefault="00870B1A" w14:paraId="0000007A" w14:textId="7777777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highlight w:val="white"/>
              </w:rPr>
              <w:t>657 sayılı Devlet Memurları Kanunu</w:t>
            </w:r>
          </w:p>
          <w:p w:rsidR="00F61BD8" w:rsidRDefault="00870B1A" w14:paraId="0000007B" w14:textId="7777777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2547 Sayılı Yükseköğretim Kanunu</w:t>
            </w:r>
          </w:p>
          <w:p w:rsidR="00F61BD8" w:rsidRDefault="00870B1A" w14:paraId="0000007C" w14:textId="7777777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Eskişehir Teknik Üniversitesi Yabancı Dil Hazırlık Programı Eğitim-Öğretim ve Sınav Yönetmeliği </w:t>
            </w:r>
          </w:p>
          <w:p w:rsidR="00F61BD8" w:rsidRDefault="00870B1A" w14:paraId="0000007D" w14:textId="7777777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 w:rsidRPr="79282E13" w:rsidR="00870B1A">
              <w:rPr>
                <w:color w:val="000000" w:themeColor="text1" w:themeTint="FF" w:themeShade="FF"/>
              </w:rPr>
              <w:t xml:space="preserve">Yükseköğretim Kurumlarında Yabancı Dil Öğretimi ve Yabancı Dille Öğretim Yapılmasında Uyulacak Esaslara İlişkin Yönetmelik </w:t>
            </w:r>
          </w:p>
          <w:p w:rsidR="0C252957" w:rsidP="79282E13" w:rsidRDefault="0C252957" w14:paraId="1B87AED2" w14:textId="6AF322A2">
            <w:pPr>
              <w:pStyle w:val="Normal0"/>
              <w:numPr>
                <w:ilvl w:val="0"/>
                <w:numId w:val="1"/>
              </w:numPr>
              <w:spacing w:line="259" w:lineRule="auto"/>
              <w:rPr>
                <w:noProof w:val="0"/>
                <w:lang w:val="tr-TR"/>
              </w:rPr>
            </w:pPr>
            <w:r w:rsidRPr="79282E13" w:rsidR="0C2529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tr-TR"/>
              </w:rPr>
              <w:t xml:space="preserve">Eskişehir Teknik Üniversitesi </w:t>
            </w:r>
            <w:r w:rsidRPr="79282E13" w:rsidR="0C2529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tr-TR"/>
              </w:rPr>
              <w:t>Önlisans</w:t>
            </w:r>
            <w:r w:rsidRPr="79282E13" w:rsidR="0C2529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tr-TR"/>
              </w:rPr>
              <w:t xml:space="preserve"> ve Lisans Eğitim-Öğretim ve Sınav Yönetmeliği</w:t>
            </w:r>
          </w:p>
          <w:p w:rsidR="00F61BD8" w:rsidP="79282E13" w:rsidRDefault="00870B1A" w14:paraId="0000007E" w14:textId="657ECD3C">
            <w:pPr>
              <w:pStyle w:val="Normal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60" w:line="259" w:lineRule="auto"/>
              <w:rPr>
                <w:color w:val="000000"/>
              </w:rPr>
            </w:pPr>
            <w:r w:rsidRPr="79282E13" w:rsidR="00870B1A">
              <w:rPr>
                <w:color w:val="000000" w:themeColor="text1" w:themeTint="FF" w:themeShade="FF"/>
              </w:rPr>
              <w:t xml:space="preserve">YDYO işleyişi hakkında çıkarılan yönerge, usul ve esas ile ilke kararlarını içeren </w:t>
            </w:r>
            <w:r w:rsidR="00870B1A">
              <w:rPr/>
              <w:t>d</w:t>
            </w:r>
            <w:r w:rsidR="1332A677">
              <w:rPr/>
              <w:t>o</w:t>
            </w:r>
            <w:r w:rsidR="00870B1A">
              <w:rPr/>
              <w:t>kümanlar</w:t>
            </w:r>
          </w:p>
        </w:tc>
      </w:tr>
      <w:tr w:rsidR="00F61BD8" w:rsidTr="0F92E53F" w14:paraId="2DAF480A" w14:textId="77777777">
        <w:trPr>
          <w:trHeight w:val="3438"/>
        </w:trPr>
        <w:tc>
          <w:tcPr>
            <w:tcW w:w="2294" w:type="dxa"/>
            <w:vMerge/>
            <w:tcMar/>
          </w:tcPr>
          <w:p w:rsidR="00F61BD8" w:rsidRDefault="00F61BD8" w14:paraId="00000080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  <w:tcMar/>
          </w:tcPr>
          <w:p w:rsidR="00F61BD8" w:rsidRDefault="00870B1A" w14:paraId="00000081" w14:textId="77777777">
            <w:pPr>
              <w:pStyle w:val="Normal0"/>
              <w:rPr>
                <w:b/>
              </w:rPr>
            </w:pPr>
            <w:r>
              <w:rPr>
                <w:b/>
              </w:rPr>
              <w:t>Beceri ve Yetkinlikler</w:t>
            </w:r>
          </w:p>
        </w:tc>
        <w:tc>
          <w:tcPr>
            <w:tcW w:w="5977" w:type="dxa"/>
            <w:gridSpan w:val="2"/>
            <w:tcMar/>
          </w:tcPr>
          <w:p w:rsidR="00F61BD8" w:rsidRDefault="00870B1A" w14:paraId="00000082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7rvwn25hofkt" w:colFirst="0" w:colLast="0" w:id="0"/>
            <w:bookmarkEnd w:id="0"/>
            <w:r>
              <w:t>Ekip çalışmasına yatkın olma</w:t>
            </w:r>
          </w:p>
          <w:p w:rsidR="00F61BD8" w:rsidRDefault="00870B1A" w14:paraId="00000083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wt76ysxb4iq1" w:colFirst="0" w:colLast="0" w:id="1"/>
            <w:bookmarkEnd w:id="1"/>
            <w:r>
              <w:t>Liderlik etme</w:t>
            </w:r>
          </w:p>
          <w:p w:rsidR="00F61BD8" w:rsidRDefault="00870B1A" w14:paraId="00000084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3xlhf7wrhr76" w:colFirst="0" w:colLast="0" w:id="2"/>
            <w:bookmarkEnd w:id="2"/>
            <w:r>
              <w:t>Etkili yazılı ve sözlü iletişim kurma</w:t>
            </w:r>
          </w:p>
          <w:p w:rsidR="00F61BD8" w:rsidRDefault="00870B1A" w14:paraId="00000085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5n0rr8vikwya" w:colFirst="0" w:colLast="0" w:id="3"/>
            <w:bookmarkEnd w:id="3"/>
            <w:r>
              <w:t>İşin gerektirdiği donanım ve yazılımları etkin kullanma</w:t>
            </w:r>
          </w:p>
          <w:p w:rsidR="00F61BD8" w:rsidRDefault="00870B1A" w14:paraId="00000086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p9xl1v1y4mo7" w:colFirst="0" w:colLast="0" w:id="4"/>
            <w:bookmarkEnd w:id="4"/>
            <w:r>
              <w:t>Etkili zaman yönetimi yapma</w:t>
            </w:r>
          </w:p>
          <w:p w:rsidR="00F61BD8" w:rsidRDefault="00870B1A" w14:paraId="00000087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e10oa11j4vrp" w:colFirst="0" w:colLast="0" w:id="5"/>
            <w:bookmarkEnd w:id="5"/>
            <w:r>
              <w:t>Analitik düşünme</w:t>
            </w:r>
          </w:p>
          <w:p w:rsidR="00F61BD8" w:rsidRDefault="00870B1A" w14:paraId="00000088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kvlmyzgjrl4w" w:colFirst="0" w:colLast="0" w:id="6"/>
            <w:bookmarkEnd w:id="6"/>
            <w:r>
              <w:t>Eleştirel düşünme</w:t>
            </w:r>
          </w:p>
          <w:p w:rsidR="00F61BD8" w:rsidRDefault="00870B1A" w14:paraId="00000089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ni6lywg72g0e" w:colFirst="0" w:colLast="0" w:id="7"/>
            <w:bookmarkEnd w:id="7"/>
            <w:r>
              <w:t>Sorun çözme</w:t>
            </w:r>
          </w:p>
          <w:p w:rsidR="00F61BD8" w:rsidRDefault="00870B1A" w14:paraId="0000008A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r>
              <w:t>Esneklik</w:t>
            </w:r>
          </w:p>
          <w:p w:rsidR="00F61BD8" w:rsidRDefault="00870B1A" w14:paraId="0000008B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2h79gmed7p5j" w:colFirst="0" w:colLast="0" w:id="8"/>
            <w:bookmarkEnd w:id="8"/>
            <w:r>
              <w:t>Etkin dinleme</w:t>
            </w:r>
          </w:p>
          <w:p w:rsidR="00F61BD8" w:rsidRDefault="00870B1A" w14:paraId="0000008C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aifthclw0xj" w:colFirst="0" w:colLast="0" w:id="9"/>
            <w:bookmarkEnd w:id="9"/>
            <w:r>
              <w:t>Çalışan ve öğrenci odaklı olma</w:t>
            </w:r>
          </w:p>
          <w:p w:rsidR="00F61BD8" w:rsidRDefault="00870B1A" w14:paraId="0000008D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1xhyrpqhh6dt" w:colFirst="0" w:colLast="0" w:id="10"/>
            <w:bookmarkEnd w:id="10"/>
            <w:r>
              <w:t>İş ahlakı ve güvenilirliğe sahip olma</w:t>
            </w:r>
          </w:p>
          <w:p w:rsidR="00F61BD8" w:rsidRDefault="00870B1A" w14:paraId="0000008E" w14:textId="77777777">
            <w:pPr>
              <w:pStyle w:val="Normal0"/>
              <w:numPr>
                <w:ilvl w:val="0"/>
                <w:numId w:val="4"/>
              </w:numPr>
              <w:spacing w:line="259" w:lineRule="auto"/>
            </w:pPr>
            <w:bookmarkStart w:name="_heading=h.kfr7yi5e8ovj" w:colFirst="0" w:colLast="0" w:id="11"/>
            <w:bookmarkEnd w:id="11"/>
            <w:r>
              <w:t>Hesap verebilir olma</w:t>
            </w:r>
          </w:p>
          <w:p w:rsidR="00F61BD8" w:rsidRDefault="00870B1A" w14:paraId="00000091" w14:textId="13FC1A86">
            <w:pPr>
              <w:pStyle w:val="Normal0"/>
              <w:numPr>
                <w:ilvl w:val="0"/>
                <w:numId w:val="4"/>
              </w:numPr>
              <w:spacing w:line="259" w:lineRule="auto"/>
              <w:rPr/>
            </w:pPr>
            <w:bookmarkStart w:name="_heading=h.mttc0viq6yhz" w:id="12"/>
            <w:bookmarkEnd w:id="12"/>
            <w:r w:rsidR="00870B1A">
              <w:rPr/>
              <w:t>Kalite odaklı olma</w:t>
            </w:r>
          </w:p>
          <w:p w:rsidR="00F61BD8" w:rsidRDefault="00870B1A" w14:paraId="0000009E" w14:textId="77777777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bookmarkStart w:name="_heading=h.qm4qawsj1pzw" w:colFirst="0" w:colLast="0" w:id="27"/>
            <w:bookmarkEnd w:id="27"/>
            <w:r>
              <w:t>S</w:t>
            </w:r>
            <w:r>
              <w:rPr>
                <w:color w:val="000000"/>
              </w:rPr>
              <w:t>orumluluk alma/inisiyatif kullanm</w:t>
            </w:r>
            <w:r>
              <w:t>a</w:t>
            </w:r>
          </w:p>
          <w:p w:rsidR="00F61BD8" w:rsidRDefault="00870B1A" w14:paraId="0000009F" w14:textId="77777777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Gelişime ve değişime yatkın olma</w:t>
            </w:r>
          </w:p>
          <w:p w:rsidR="00F61BD8" w:rsidRDefault="00870B1A" w14:paraId="000000A0" w14:textId="77777777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 w:rsidR="00870B1A">
              <w:rPr/>
              <w:t>İşbirliğine</w:t>
            </w:r>
            <w:r w:rsidRPr="79282E13" w:rsidR="00870B1A">
              <w:rPr>
                <w:color w:val="000000" w:themeColor="text1" w:themeTint="FF" w:themeShade="FF"/>
              </w:rPr>
              <w:t xml:space="preserve"> açık olma</w:t>
            </w:r>
          </w:p>
          <w:p w:rsidR="00F61BD8" w:rsidP="79282E13" w:rsidRDefault="00870B1A" w14:paraId="2D49E3C1" w14:textId="7882407D">
            <w:pPr>
              <w:pStyle w:val="Normal0"/>
              <w:numPr>
                <w:ilvl w:val="0"/>
                <w:numId w:val="4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59" w:lineRule="auto"/>
              <w:rPr>
                <w:color w:val="000000"/>
              </w:rPr>
            </w:pPr>
            <w:r w:rsidRPr="79282E13" w:rsidR="00870B1A">
              <w:rPr>
                <w:color w:val="000000" w:themeColor="text1" w:themeTint="FF" w:themeShade="FF"/>
              </w:rPr>
              <w:t>Proaktif olma</w:t>
            </w:r>
          </w:p>
          <w:p w:rsidR="00F61BD8" w:rsidP="79282E13" w:rsidRDefault="00870B1A" w14:paraId="000000AD" w14:textId="068247F4">
            <w:pPr>
              <w:pStyle w:val="Normal0"/>
              <w:numPr>
                <w:ilvl w:val="0"/>
                <w:numId w:val="4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59" w:lineRule="auto"/>
              <w:rPr>
                <w:color w:val="000000"/>
              </w:rPr>
            </w:pPr>
            <w:r w:rsidRPr="79282E13" w:rsidR="1AC51AFD">
              <w:rPr>
                <w:color w:val="000000" w:themeColor="text1" w:themeTint="FF" w:themeShade="FF"/>
              </w:rPr>
              <w:t>Tarafsız ve şeffaf olma</w:t>
            </w:r>
          </w:p>
        </w:tc>
      </w:tr>
      <w:tr w:rsidR="00F61BD8" w:rsidTr="0F92E53F" w14:paraId="2331E529" w14:textId="77777777">
        <w:trPr>
          <w:trHeight w:val="1940"/>
        </w:trPr>
        <w:tc>
          <w:tcPr>
            <w:tcW w:w="4930" w:type="dxa"/>
            <w:gridSpan w:val="3"/>
            <w:tcMar/>
          </w:tcPr>
          <w:p w:rsidR="00F61BD8" w:rsidRDefault="00870B1A" w14:paraId="000000AF" w14:textId="77777777">
            <w:pPr>
              <w:pStyle w:val="Normal0"/>
            </w:pPr>
            <w:r>
              <w:t>Bu belgede açıklanan görev tanımlarını okudum. Görevimi burada belirtilen kapsamda yerine getirmeyi kabul ediyorum.</w:t>
            </w:r>
          </w:p>
          <w:p w:rsidR="00F61BD8" w:rsidRDefault="00F61BD8" w14:paraId="000000B0" w14:textId="77777777">
            <w:pPr>
              <w:pStyle w:val="Normal0"/>
            </w:pPr>
          </w:p>
          <w:p w:rsidR="00F61BD8" w:rsidRDefault="00870B1A" w14:paraId="000000B1" w14:textId="77777777">
            <w:pPr>
              <w:pStyle w:val="Normal0"/>
            </w:pPr>
            <w:r>
              <w:t xml:space="preserve">Adı-soyadı: </w:t>
            </w:r>
          </w:p>
          <w:p w:rsidR="00F61BD8" w:rsidRDefault="00870B1A" w14:paraId="000000B2" w14:textId="77777777">
            <w:pPr>
              <w:pStyle w:val="Normal0"/>
            </w:pPr>
            <w:r>
              <w:t>İmza:</w:t>
            </w:r>
          </w:p>
          <w:p w:rsidR="00F61BD8" w:rsidRDefault="00870B1A" w14:paraId="000000B3" w14:textId="77777777">
            <w:pPr>
              <w:pStyle w:val="Normal0"/>
            </w:pPr>
            <w:r>
              <w:t xml:space="preserve">Tarih: </w:t>
            </w:r>
          </w:p>
        </w:tc>
        <w:tc>
          <w:tcPr>
            <w:tcW w:w="4846" w:type="dxa"/>
            <w:tcMar/>
          </w:tcPr>
          <w:p w:rsidR="00F61BD8" w:rsidRDefault="00870B1A" w14:paraId="000000B6" w14:textId="77777777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ONAYLAYAN</w:t>
            </w:r>
          </w:p>
        </w:tc>
      </w:tr>
    </w:tbl>
    <w:p w:rsidR="00F61BD8" w:rsidRDefault="00F61BD8" w14:paraId="000000B7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</w:rPr>
        <w:sectPr w:rsidR="00F61BD8">
          <w:headerReference w:type="default" r:id="rId8"/>
          <w:pgSz w:w="11906" w:h="16838" w:orient="portrait"/>
          <w:pgMar w:top="1417" w:right="1417" w:bottom="1417" w:left="1417" w:header="708" w:footer="708" w:gutter="0"/>
          <w:pgNumType w:start="1"/>
          <w:cols w:space="708"/>
        </w:sectPr>
      </w:pPr>
    </w:p>
    <w:p w:rsidR="00F61BD8" w:rsidRDefault="00F61BD8" w14:paraId="000000B8" w14:textId="77777777">
      <w:pPr>
        <w:pStyle w:val="Normal0"/>
      </w:pPr>
    </w:p>
    <w:sectPr w:rsidR="00F61BD8">
      <w:type w:val="continuous"/>
      <w:pgSz w:w="11906" w:h="16838" w:orient="portrait"/>
      <w:pgMar w:top="1417" w:right="1417" w:bottom="1417" w:left="1417" w:header="708" w:footer="708" w:gutter="0"/>
      <w:pgNumType w:start="1"/>
      <w:cols w:space="70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70B1A" w:rsidRDefault="00870B1A" w14:paraId="50CF881A" w14:textId="77777777">
      <w:pPr>
        <w:spacing w:after="0" w:line="240" w:lineRule="auto"/>
      </w:pPr>
      <w:r>
        <w:separator/>
      </w:r>
    </w:p>
  </w:endnote>
  <w:endnote w:type="continuationSeparator" w:id="0">
    <w:p w:rsidR="00870B1A" w:rsidRDefault="00870B1A" w14:paraId="66E0866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w:fontKey="{50ED9709-6792-43D2-8A0E-E61A020DA09E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85F46F5-9633-47A0-885B-154AAA0FADBC}" r:id="rId2"/>
    <w:embedBold w:fontKey="{D90F9952-7639-4CBB-A65F-C67CDFDD6FCB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62FAAEFD-05D0-4D0E-88A1-760860780F1B}" r:id="rId4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F504FFB-AD74-47E1-908A-EB258801FB1C}" r:id="rId5"/>
    <w:embedItalic w:fontKey="{EE98A9BE-928C-412F-943D-984B2E7299A7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53725DD3-A2D6-4A0F-B3A2-DCA194290D1D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70B1A" w:rsidRDefault="00870B1A" w14:paraId="6283170C" w14:textId="77777777">
      <w:pPr>
        <w:spacing w:after="0" w:line="240" w:lineRule="auto"/>
      </w:pPr>
      <w:r>
        <w:separator/>
      </w:r>
    </w:p>
  </w:footnote>
  <w:footnote w:type="continuationSeparator" w:id="0">
    <w:p w:rsidR="00870B1A" w:rsidRDefault="00870B1A" w14:paraId="03CD35F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F61BD8" w:rsidRDefault="00F61BD8" w14:paraId="000000B9" w14:textId="77777777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736" w:type="dxa"/>
      <w:tblInd w:w="-3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F61BD8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:rsidR="00F61BD8" w:rsidRDefault="00870B1A" w14:paraId="000000BA" w14:textId="77777777">
          <w:pPr>
            <w:pStyle w:val="Normal0"/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48CBCE5D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:rsidR="00F61BD8" w:rsidRDefault="00870B1A" w14:paraId="000000BB" w14:textId="77777777">
          <w:pPr>
            <w:pStyle w:val="Normal0"/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:rsidR="00F61BD8" w:rsidRDefault="00870B1A" w14:paraId="000000BC" w14:textId="77777777">
          <w:pPr>
            <w:pStyle w:val="Normal0"/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:rsidR="00F61BD8" w:rsidRDefault="00870B1A" w14:paraId="000000BD" w14:textId="77777777">
          <w:pPr>
            <w:pStyle w:val="Normal0"/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:rsidR="00F61BD8" w:rsidRDefault="00F61BD8" w14:paraId="000000BE" w14:textId="77777777">
          <w:pPr>
            <w:pStyle w:val="Normal0"/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F61BD8" w14:paraId="19C87F7E" w14:textId="77777777">
      <w:trPr>
        <w:trHeight w:val="291"/>
      </w:trPr>
      <w:tc>
        <w:tcPr>
          <w:tcW w:w="2376" w:type="dxa"/>
          <w:vMerge/>
          <w:vAlign w:val="center"/>
        </w:tcPr>
        <w:p w:rsidR="00F61BD8" w:rsidRDefault="00F61BD8" w14:paraId="000000BF" w14:textId="77777777">
          <w:pPr>
            <w:pStyle w:val="Normal0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:rsidR="00F61BD8" w:rsidRDefault="00F61BD8" w14:paraId="000000C0" w14:textId="77777777">
          <w:pPr>
            <w:pStyle w:val="Normal0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:rsidR="00F61BD8" w:rsidRDefault="00870B1A" w14:paraId="000000C1" w14:textId="77777777">
          <w:pPr>
            <w:pStyle w:val="Normal0"/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:rsidR="00F61BD8" w:rsidRDefault="00F61BD8" w14:paraId="000000C2" w14:textId="77777777">
          <w:pPr>
            <w:pStyle w:val="Normal0"/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F61BD8" w14:paraId="596B6C87" w14:textId="77777777">
      <w:trPr>
        <w:trHeight w:val="291"/>
      </w:trPr>
      <w:tc>
        <w:tcPr>
          <w:tcW w:w="2376" w:type="dxa"/>
          <w:vMerge/>
          <w:vAlign w:val="center"/>
        </w:tcPr>
        <w:p w:rsidR="00F61BD8" w:rsidRDefault="00F61BD8" w14:paraId="000000C3" w14:textId="77777777">
          <w:pPr>
            <w:pStyle w:val="Normal0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:rsidR="00F61BD8" w:rsidRDefault="00F61BD8" w14:paraId="000000C4" w14:textId="77777777">
          <w:pPr>
            <w:pStyle w:val="Normal0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:rsidR="00F61BD8" w:rsidRDefault="00870B1A" w14:paraId="000000C5" w14:textId="77777777">
          <w:pPr>
            <w:pStyle w:val="Normal0"/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:rsidR="00F61BD8" w:rsidRDefault="00F61BD8" w14:paraId="000000C6" w14:textId="77777777">
          <w:pPr>
            <w:pStyle w:val="Normal0"/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F61BD8" w14:paraId="3C037B83" w14:textId="77777777">
      <w:trPr>
        <w:trHeight w:val="278"/>
      </w:trPr>
      <w:tc>
        <w:tcPr>
          <w:tcW w:w="2376" w:type="dxa"/>
          <w:vMerge/>
          <w:vAlign w:val="center"/>
        </w:tcPr>
        <w:p w:rsidR="00F61BD8" w:rsidRDefault="00F61BD8" w14:paraId="000000C7" w14:textId="77777777">
          <w:pPr>
            <w:pStyle w:val="Normal0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:rsidR="00F61BD8" w:rsidRDefault="00F61BD8" w14:paraId="000000C8" w14:textId="77777777">
          <w:pPr>
            <w:pStyle w:val="Normal0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:rsidR="00F61BD8" w:rsidRDefault="00870B1A" w14:paraId="000000C9" w14:textId="77777777">
          <w:pPr>
            <w:pStyle w:val="Normal0"/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:rsidR="00F61BD8" w:rsidRDefault="00F61BD8" w14:paraId="000000CA" w14:textId="77777777">
          <w:pPr>
            <w:pStyle w:val="Normal0"/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:rsidR="00F61BD8" w:rsidRDefault="00F61BD8" w14:paraId="000000CB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8">
    <w:nsid w:val="22843ba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7">
    <w:nsid w:val="15c2a1f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6">
    <w:nsid w:val="594bf0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5">
    <w:nsid w:val="55626f5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4">
    <w:nsid w:val="4620764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6ED477D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E503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7BDC09D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DAF67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 w16cid:durableId="940450037">
    <w:abstractNumId w:val="3"/>
  </w:num>
  <w:num w:numId="2" w16cid:durableId="1227690133">
    <w:abstractNumId w:val="0"/>
  </w:num>
  <w:num w:numId="3" w16cid:durableId="953101728">
    <w:abstractNumId w:val="2"/>
  </w:num>
  <w:num w:numId="4" w16cid:durableId="535386087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BD8"/>
    <w:rsid w:val="00870B1A"/>
    <w:rsid w:val="00A961C0"/>
    <w:rsid w:val="00DF6BFF"/>
    <w:rsid w:val="00F61BD8"/>
    <w:rsid w:val="0100E1D6"/>
    <w:rsid w:val="01C249F7"/>
    <w:rsid w:val="03D72F23"/>
    <w:rsid w:val="043FF867"/>
    <w:rsid w:val="04A26529"/>
    <w:rsid w:val="04F2D44E"/>
    <w:rsid w:val="077B3BF0"/>
    <w:rsid w:val="07FBD61D"/>
    <w:rsid w:val="090B5F57"/>
    <w:rsid w:val="0B1BF6BA"/>
    <w:rsid w:val="0C252957"/>
    <w:rsid w:val="0CB4BEF6"/>
    <w:rsid w:val="0F079BEE"/>
    <w:rsid w:val="0F0C00E8"/>
    <w:rsid w:val="0F92E53F"/>
    <w:rsid w:val="101A2319"/>
    <w:rsid w:val="1332A677"/>
    <w:rsid w:val="134C70B1"/>
    <w:rsid w:val="16E8C774"/>
    <w:rsid w:val="198B844A"/>
    <w:rsid w:val="19B60926"/>
    <w:rsid w:val="1AC51AFD"/>
    <w:rsid w:val="1C40455C"/>
    <w:rsid w:val="227EC59E"/>
    <w:rsid w:val="24605769"/>
    <w:rsid w:val="253FAE77"/>
    <w:rsid w:val="2579F9F3"/>
    <w:rsid w:val="25D60A85"/>
    <w:rsid w:val="25E50231"/>
    <w:rsid w:val="26AA2037"/>
    <w:rsid w:val="275932A4"/>
    <w:rsid w:val="275D1ED6"/>
    <w:rsid w:val="2805F265"/>
    <w:rsid w:val="282DE9C8"/>
    <w:rsid w:val="2A682927"/>
    <w:rsid w:val="2CC3FCFD"/>
    <w:rsid w:val="3369A73F"/>
    <w:rsid w:val="34460189"/>
    <w:rsid w:val="36A6508B"/>
    <w:rsid w:val="38705D51"/>
    <w:rsid w:val="39EFD547"/>
    <w:rsid w:val="3B1B5A8D"/>
    <w:rsid w:val="3C22C101"/>
    <w:rsid w:val="3E446F93"/>
    <w:rsid w:val="42A88B84"/>
    <w:rsid w:val="4566A0FD"/>
    <w:rsid w:val="456A31ED"/>
    <w:rsid w:val="45765398"/>
    <w:rsid w:val="47BEB6AE"/>
    <w:rsid w:val="48FA3472"/>
    <w:rsid w:val="4B09A306"/>
    <w:rsid w:val="4C8BF82B"/>
    <w:rsid w:val="4DB668A0"/>
    <w:rsid w:val="5109C756"/>
    <w:rsid w:val="51D07C5A"/>
    <w:rsid w:val="52E4D516"/>
    <w:rsid w:val="5770572D"/>
    <w:rsid w:val="5C202129"/>
    <w:rsid w:val="5C5E7B6F"/>
    <w:rsid w:val="5D2C3D3F"/>
    <w:rsid w:val="5DFDE902"/>
    <w:rsid w:val="5ED66CA6"/>
    <w:rsid w:val="602782E3"/>
    <w:rsid w:val="6087BDA6"/>
    <w:rsid w:val="60C8EAB6"/>
    <w:rsid w:val="60D1D394"/>
    <w:rsid w:val="60D2C6F8"/>
    <w:rsid w:val="61D0BADA"/>
    <w:rsid w:val="64F941EE"/>
    <w:rsid w:val="661B60DD"/>
    <w:rsid w:val="67AC80BD"/>
    <w:rsid w:val="682E3040"/>
    <w:rsid w:val="68A02384"/>
    <w:rsid w:val="698C864E"/>
    <w:rsid w:val="6DF9EE12"/>
    <w:rsid w:val="6F02F1D6"/>
    <w:rsid w:val="6FC22DB5"/>
    <w:rsid w:val="72567FC0"/>
    <w:rsid w:val="75353CCA"/>
    <w:rsid w:val="76D482A2"/>
    <w:rsid w:val="77829FE2"/>
    <w:rsid w:val="77F27741"/>
    <w:rsid w:val="79282E13"/>
    <w:rsid w:val="7B8CBAC7"/>
    <w:rsid w:val="7C579218"/>
    <w:rsid w:val="7C8BC5E7"/>
    <w:rsid w:val="7CFD4F11"/>
    <w:rsid w:val="7E0FA418"/>
    <w:rsid w:val="7E35698F"/>
    <w:rsid w:val="7E3BD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A673CE"/>
  <w15:docId w15:val="{A253D937-9DBB-4091-AB2D-82BA8DCC8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VarsaylanParagrafYazTipi" w:default="1">
    <w:name w:val="Default Paragraph Font"/>
    <w:uiPriority w:val="1"/>
    <w:semiHidden/>
    <w:unhideWhenUsed/>
  </w:style>
  <w:style w:type="table" w:styleId="NormalTabl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isteYok" w:default="1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e0"/>
    <w:uiPriority w:val="59"/>
    <w:rsid w:val="000E0B3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tBilgi">
    <w:name w:val="header"/>
    <w:basedOn w:val="Normal0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styleId="stBilgiChar" w:customStyle="1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0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styleId="AltBilgiChar" w:customStyle="1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0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onMetniChar" w:customStyle="1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0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styleId="AklamaMetniChar" w:customStyle="1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0"/>
    <w:uiPriority w:val="34"/>
    <w:qFormat/>
    <w:rsid w:val="00F65979"/>
    <w:pPr>
      <w:ind w:left="720"/>
      <w:contextualSpacing/>
    </w:pPr>
  </w:style>
  <w:style w:type="character" w:styleId="normaltextrun" w:customStyle="1">
    <w:name w:val="normaltextrun"/>
    <w:basedOn w:val="VarsaylanParagrafYazTipi"/>
    <w:rsid w:val="00E05BF1"/>
  </w:style>
  <w:style w:type="character" w:styleId="eop" w:customStyle="1">
    <w:name w:val="eop"/>
    <w:basedOn w:val="VarsaylanParagrafYazTipi"/>
    <w:rsid w:val="00E05BF1"/>
  </w:style>
  <w:style w:type="paragraph" w:styleId="Altyaz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itle0" w:customStyle="1">
    <w:name w:val="Subtitle0"/>
    <w:basedOn w:val="Normal0"/>
    <w:next w:val="Normal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1" w:customStyle="1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microsoft.com/office/2011/relationships/people" Target="people.xml" Id="Red32345646eb41cd" /><Relationship Type="http://schemas.microsoft.com/office/2011/relationships/commentsExtended" Target="commentsExtended.xml" Id="R21486d19f1064df5" /><Relationship Type="http://schemas.microsoft.com/office/2016/09/relationships/commentsIds" Target="commentsIds.xml" Id="Rd7cd02823f774f3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KdFm+74jIGCMGXBQTyLf+eaDw==">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salon_toplatı1</dc:creator>
  <lastModifiedBy>Pelin KORKMAZ</lastModifiedBy>
  <revision>4</revision>
  <dcterms:created xsi:type="dcterms:W3CDTF">2024-11-13T13:04:00.0000000Z</dcterms:created>
  <dcterms:modified xsi:type="dcterms:W3CDTF">2024-11-15T12:41:48.0476181Z</dcterms:modified>
</coreProperties>
</file>